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74.0911865234375"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333740234375" w:line="240" w:lineRule="auto"/>
        <w:ind w:left="1163.0252075195312" w:right="0" w:firstLine="0"/>
        <w:jc w:val="left"/>
        <w:rPr>
          <w:rFonts w:ascii="Calibri" w:cs="Calibri" w:eastAsia="Calibri" w:hAnsi="Calibri"/>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2607421875" w:line="231.23335361480713" w:lineRule="auto"/>
        <w:ind w:left="1154.4380187988281" w:right="991.304931640625" w:firstLine="0"/>
        <w:jc w:val="center"/>
        <w:rPr>
          <w:rFonts w:ascii="Calibri" w:cs="Calibri" w:eastAsia="Calibri" w:hAnsi="Calibri"/>
          <w:b w:val="1"/>
          <w:i w:val="0"/>
          <w:smallCaps w:val="0"/>
          <w:strike w:val="0"/>
          <w:color w:val="000000"/>
          <w:sz w:val="39.84000015258789"/>
          <w:szCs w:val="39.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39.84000015258789"/>
          <w:szCs w:val="39.84000015258789"/>
          <w:u w:val="none"/>
          <w:shd w:fill="auto" w:val="clear"/>
          <w:vertAlign w:val="baseline"/>
          <w:rtl w:val="0"/>
        </w:rPr>
        <w:t xml:space="preserve">PROTOCOLLO PER LA SOMMINISTRAZIONE DEI FARMACI A SCUOLA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2607421875" w:line="231.23335361480713" w:lineRule="auto"/>
        <w:ind w:left="1154.4380187988281" w:right="991.304931640625" w:firstLine="0"/>
        <w:jc w:val="center"/>
        <w:rPr>
          <w:rFonts w:ascii="Calibri" w:cs="Calibri" w:eastAsia="Calibri" w:hAnsi="Calibri"/>
          <w:b w:val="1"/>
          <w:sz w:val="39.84000015258789"/>
          <w:szCs w:val="39.84000015258789"/>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2607421875" w:line="231.23335361480713" w:lineRule="auto"/>
        <w:ind w:left="1154.4380187988281" w:right="991.304931640625" w:firstLine="0"/>
        <w:rPr>
          <w:rFonts w:ascii="Calibri" w:cs="Calibri" w:eastAsia="Calibri" w:hAnsi="Calibri"/>
          <w:b w:val="1"/>
          <w:sz w:val="25.84000015258789"/>
          <w:szCs w:val="25.84000015258789"/>
        </w:rPr>
      </w:pPr>
      <w:r w:rsidDel="00000000" w:rsidR="00000000" w:rsidRPr="00000000">
        <w:rPr>
          <w:rFonts w:ascii="Calibri" w:cs="Calibri" w:eastAsia="Calibri" w:hAnsi="Calibri"/>
          <w:b w:val="1"/>
          <w:sz w:val="25.84000015258789"/>
          <w:szCs w:val="25.84000015258789"/>
          <w:rtl w:val="0"/>
        </w:rPr>
        <w:t xml:space="preserve">Approvato con delibera n. nella seduta del Consiglio d’Istituto del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619384765625" w:line="240" w:lineRule="auto"/>
        <w:ind w:left="1150.477981567382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PREMESSO CHE: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76" w:lineRule="auto"/>
        <w:ind w:left="1151.43798828125" w:right="40.089111328125" w:firstLine="8.6000061035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Il Ministero dell’Istruzione dell’Università e della Ricerca e il Ministero della Salute hanno  emanato, in data 25/11/2005, le linee guida per la definizione degli interventi finalizzati  all’assistenza di studenti che necessitano di somministrazione di farmaci in orario scolastico;   La somministrazione di farmaci in ambito scolastico è riservata esclusivamente alle situazioni per  le quali il medico curante valuta l’assoluta necessità di assunzione del farmaco nell’arco temporale  in cui l’alunno frequenta la scuola (orario scolastico);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2255859375" w:line="276" w:lineRule="auto"/>
        <w:ind w:left="1143.998031616211" w:right="-23.385826771653342" w:firstLine="16.039962768554688"/>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La somministrazione del farmaco può essere prevista in modo programmato, per la cura di  particolari patologie croniche, o al bisogno, in presenza di patologie che possano manifestarsi con  sintomatologia acuta;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76" w:lineRule="auto"/>
        <w:ind w:left="1148.5579681396484" w:right="-23.385826771653342" w:firstLine="11.480026245117188"/>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scuola la somministrazione di farmaci può avvenire solo quando non sono richieste al  somministratore cognizioni specialistiche di tipo sanitario né l’esercizio di discrezionalità tecnica;   La richiesta di autorizzazione alla somministrazione di farmaci inoltrata dalla famiglia al  Dirigente Scolastico ha validità per l’anno scolastico in corso e deve essere rinnovata all’inizio di  ogni anno scolastico (anche per eventuale proroga).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40" w:lineRule="auto"/>
        <w:ind w:left="0" w:right="118.34645669291376"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40" w:lineRule="auto"/>
        <w:ind w:left="0" w:right="118.34645669291376" w:firstLine="1133.8582677165355"/>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sz w:val="27.84000015258789"/>
          <w:szCs w:val="27.84000015258789"/>
          <w:rtl w:val="0"/>
        </w:rPr>
        <w:t xml:space="preserve">    </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IL DIRIGENTE SCOLASTICO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69091796875" w:line="240" w:lineRule="auto"/>
        <w:ind w:left="0" w:right="118.34645669291376" w:firstLine="1133.8582677165355"/>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69091796875" w:line="240" w:lineRule="auto"/>
        <w:ind w:left="0" w:right="118.34645669291376" w:firstLine="1133.8582677165355"/>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DISPONE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704345703125" w:line="230.94234466552734" w:lineRule="auto"/>
        <w:ind w:left="1149.7676086425781" w:right="118.34645669291376" w:hanging="15.909340926042717"/>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704345703125" w:line="230.94234466552734" w:lineRule="auto"/>
        <w:ind w:left="1149.7676086425781" w:right="118.34645669291376" w:hanging="15.909340926042717"/>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IL SEGUENTE PROTOCOLLO IN CUI SI DECLINANO I COMPITI E LE  RESPONSABILITA’ DELLE PARTI INTERESSATE: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1150.602798461914" w:right="118.34645669291376" w:hanging="16.744530745378654"/>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FAMIGLIA, MEDICO CURANTE E ISTITUZIONE SCOLASTICA.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1150.602798461914" w:right="0"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1150.602798461914" w:right="0"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1150.602798461914" w:right="0"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1150.602798461914" w:right="0"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1150.602798461914" w:right="0"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1150.602798461914" w:right="0"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0" w:right="0"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7451171875" w:line="240" w:lineRule="auto"/>
        <w:ind w:left="0" w:right="0" w:firstLine="1133.8582677165355"/>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1"/>
        <w:tblW w:w="9840.000000000002" w:type="dxa"/>
        <w:jc w:val="left"/>
        <w:tblInd w:w="1029.27803039550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5"/>
        <w:gridCol w:w="6865.000000000001"/>
        <w:tblGridChange w:id="0">
          <w:tblGrid>
            <w:gridCol w:w="2975"/>
            <w:gridCol w:w="6865.000000000001"/>
          </w:tblGrid>
        </w:tblGridChange>
      </w:tblGrid>
      <w:tr>
        <w:trPr>
          <w:cantSplit w:val="0"/>
          <w:trHeight w:val="33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126.33598327636719" w:firstLine="0"/>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sz w:val="27.84000015258789"/>
                <w:szCs w:val="27.84000015258789"/>
                <w:rtl w:val="0"/>
              </w:rPr>
              <w:t xml:space="preserve">LA FAMIGLIA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2"/>
              </w:numPr>
              <w:spacing w:line="233.23994636535645" w:lineRule="auto"/>
              <w:ind w:left="720" w:right="149.532470703125" w:hanging="360"/>
              <w:rPr>
                <w:rFonts w:ascii="Bookman Old Style" w:cs="Bookman Old Style" w:eastAsia="Bookman Old Style" w:hAnsi="Bookman Old Style"/>
              </w:rPr>
            </w:pPr>
            <w:r w:rsidDel="00000000" w:rsidR="00000000" w:rsidRPr="00000000">
              <w:rPr>
                <w:rFonts w:ascii="Calibri" w:cs="Calibri" w:eastAsia="Calibri" w:hAnsi="Calibri"/>
                <w:rtl w:val="0"/>
              </w:rPr>
              <w:t xml:space="preserve">Richiede al Dirigente Scolastico l’autorizzazione alla  somministrazione, in orario scolastico, da parte del personale  scolastico, del farmaco indicato dal medico curante, (</w:t>
            </w:r>
            <w:r w:rsidDel="00000000" w:rsidR="00000000" w:rsidRPr="00000000">
              <w:rPr>
                <w:rFonts w:ascii="Calibri" w:cs="Calibri" w:eastAsia="Calibri" w:hAnsi="Calibri"/>
                <w:b w:val="1"/>
                <w:rtl w:val="0"/>
              </w:rPr>
              <w:t xml:space="preserve">allegato 1</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rtl w:val="0"/>
              </w:rPr>
              <w:t xml:space="preserve">allegato 3</w:t>
            </w:r>
            <w:r w:rsidDel="00000000" w:rsidR="00000000" w:rsidRPr="00000000">
              <w:rPr>
                <w:rFonts w:ascii="Calibri" w:cs="Calibri" w:eastAsia="Calibri" w:hAnsi="Calibri"/>
                <w:rtl w:val="0"/>
              </w:rPr>
              <w:t xml:space="preserve">) o da  parte dei genitori stessi o loro delegati (</w:t>
            </w:r>
            <w:r w:rsidDel="00000000" w:rsidR="00000000" w:rsidRPr="00000000">
              <w:rPr>
                <w:rFonts w:ascii="Calibri" w:cs="Calibri" w:eastAsia="Calibri" w:hAnsi="Calibri"/>
                <w:b w:val="1"/>
                <w:rtl w:val="0"/>
              </w:rPr>
              <w:t xml:space="preserve">allegato 4</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widowControl w:val="0"/>
              <w:numPr>
                <w:ilvl w:val="0"/>
                <w:numId w:val="2"/>
              </w:numPr>
              <w:spacing w:line="233.23994636535645" w:lineRule="auto"/>
              <w:ind w:left="720" w:right="149.532470703125" w:hanging="360"/>
              <w:rPr>
                <w:rFonts w:ascii="Calibri" w:cs="Calibri" w:eastAsia="Calibri" w:hAnsi="Calibri"/>
              </w:rPr>
            </w:pPr>
            <w:r w:rsidDel="00000000" w:rsidR="00000000" w:rsidRPr="00000000">
              <w:rPr>
                <w:rFonts w:ascii="Calibri" w:cs="Calibri" w:eastAsia="Calibri" w:hAnsi="Calibri"/>
                <w:rtl w:val="0"/>
              </w:rPr>
              <w:t xml:space="preserve">Autorizza espressamente il personale scolastico alla  somministrazione in orario scolastico del farmaco indicato dal  medico curante sollevando la Scuola da ogni responsabilità sia per  eventuali errori nella pratica di somministrazione che per le  conseguenze sul minore;</w:t>
            </w:r>
          </w:p>
          <w:p w:rsidR="00000000" w:rsidDel="00000000" w:rsidP="00000000" w:rsidRDefault="00000000" w:rsidRPr="00000000" w14:paraId="0000001D">
            <w:pPr>
              <w:widowControl w:val="0"/>
              <w:numPr>
                <w:ilvl w:val="0"/>
                <w:numId w:val="2"/>
              </w:numPr>
              <w:spacing w:line="233.23994636535645" w:lineRule="auto"/>
              <w:ind w:left="720" w:right="149.532470703125" w:hanging="360"/>
              <w:rPr>
                <w:rFonts w:ascii="Calibri" w:cs="Calibri" w:eastAsia="Calibri" w:hAnsi="Calibri"/>
              </w:rPr>
            </w:pPr>
            <w:r w:rsidDel="00000000" w:rsidR="00000000" w:rsidRPr="00000000">
              <w:rPr>
                <w:rFonts w:ascii="Calibri" w:cs="Calibri" w:eastAsia="Calibri" w:hAnsi="Calibri"/>
                <w:rtl w:val="0"/>
              </w:rPr>
              <w:t xml:space="preserve">Fornisce alla Scuola, in confezione integra, esclusivamente i  farmaci indicati dal medico curante;</w:t>
            </w:r>
          </w:p>
          <w:p w:rsidR="00000000" w:rsidDel="00000000" w:rsidP="00000000" w:rsidRDefault="00000000" w:rsidRPr="00000000" w14:paraId="0000001E">
            <w:pPr>
              <w:widowControl w:val="0"/>
              <w:numPr>
                <w:ilvl w:val="0"/>
                <w:numId w:val="2"/>
              </w:numPr>
              <w:spacing w:line="233.23994636535645" w:lineRule="auto"/>
              <w:ind w:left="720" w:right="149.532470703125" w:hanging="360"/>
              <w:rPr>
                <w:rFonts w:ascii="Calibri" w:cs="Calibri" w:eastAsia="Calibri" w:hAnsi="Calibri"/>
              </w:rPr>
            </w:pPr>
            <w:r w:rsidDel="00000000" w:rsidR="00000000" w:rsidRPr="00000000">
              <w:rPr>
                <w:rFonts w:ascii="Calibri" w:cs="Calibri" w:eastAsia="Calibri" w:hAnsi="Calibri"/>
                <w:rtl w:val="0"/>
              </w:rPr>
              <w:t xml:space="preserve">Comunica alla Scuola con tempestività eventuali variazioni di  terapia, seguendo la medesima procedura </w:t>
            </w:r>
            <w:r w:rsidDel="00000000" w:rsidR="00000000" w:rsidRPr="00000000">
              <w:rPr>
                <w:rtl w:val="0"/>
              </w:rPr>
            </w:r>
          </w:p>
        </w:tc>
      </w:tr>
      <w:tr>
        <w:trPr>
          <w:cantSplit w:val="0"/>
          <w:trHeight w:val="33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66560363769531" w:right="0" w:firstLine="0"/>
              <w:jc w:val="lef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IL MEDICO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07568359375" w:line="240" w:lineRule="auto"/>
              <w:ind w:left="124.94400024414062" w:right="0" w:firstLine="0"/>
              <w:jc w:val="lef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CURANTE 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07568359375" w:line="240" w:lineRule="auto"/>
              <w:ind w:left="124.94400024414062" w:right="0" w:firstLine="0"/>
              <w:jc w:val="lef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sz w:val="27.84000015258789"/>
                <w:szCs w:val="27.84000015258789"/>
                <w:rtl w:val="0"/>
              </w:rPr>
              <w:t xml:space="preserve">CENTRO MEDICO SPECIALIZZATO CHE SEGUE L’ALUNNO</w:t>
            </w: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33.23920249938965" w:lineRule="auto"/>
              <w:ind w:left="720" w:right="845.29541015625" w:hanging="360"/>
              <w:jc w:val="left"/>
              <w:rPr>
                <w:rFonts w:ascii="Bookman Old Style" w:cs="Bookman Old Style" w:eastAsia="Bookman Old Style" w:hAnsi="Bookman Old Style"/>
                <w:b w:val="0"/>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Rilascia il certificato (</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llegato 3</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 cui si richiede la  somministrazione di farmaci a scuola solo in assoluto caso di  necessità;</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33.23920249938965" w:lineRule="auto"/>
              <w:ind w:left="720" w:right="845.29541015625"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Indica che la somministrazione del farmaco non deve richiedere  discrezionalità nella posologia, nei tempi e nelle modalità;   Indica la modalità di conservazione del farmaco;</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33.23920249938965" w:lineRule="auto"/>
              <w:ind w:left="720" w:right="845.29541015625"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Indica la fattibilità della manovra di somministrazione da parte del  personale scolastico privo di competenze sanitarie;  </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33.23920249938965" w:lineRule="auto"/>
              <w:ind w:left="720" w:right="845.29541015625"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Indica le problematiche derivanti da una eventuale non corretta  somministrazione del farmaco, e/o gli eventuali effetti indesiderati  dello stesso, pregiudizievoli per la salute del minore. </w:t>
            </w:r>
          </w:p>
        </w:tc>
      </w:tr>
      <w:tr>
        <w:trPr>
          <w:cantSplit w:val="0"/>
          <w:trHeight w:val="573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37.83612251281738" w:lineRule="auto"/>
              <w:ind w:left="124.66560363769531" w:right="423.35723876953125" w:firstLine="1.670379638671875"/>
              <w:jc w:val="lef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L’ISTITUZIONE  SCOLASTICA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33.23920249938965" w:lineRule="auto"/>
              <w:ind w:left="720" w:right="271.593017578125" w:hanging="360"/>
              <w:rPr>
                <w:rFonts w:ascii="Bookman Old Style" w:cs="Bookman Old Style" w:eastAsia="Bookman Old Style" w:hAnsi="Bookman Old Style"/>
                <w:b w:val="0"/>
                <w:i w:val="0"/>
                <w:smallCaps w:val="0"/>
                <w:strike w:val="0"/>
                <w:color w:val="000000"/>
                <w:sz w:val="22.15999984741211"/>
                <w:szCs w:val="22.15999984741211"/>
                <w:shd w:fill="auto" w:val="clear"/>
                <w:vertAlign w:val="baseline"/>
              </w:rPr>
            </w:pP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Valuta l’ammissibilità della richiesta e acquisisce la disponibilità  del personale scolastico alla somministrazione dei farmaci in orario  scolastico (</w:t>
            </w:r>
            <w:r w:rsidDel="00000000" w:rsidR="00000000" w:rsidRPr="00000000">
              <w:rPr>
                <w:rFonts w:ascii="Calibri" w:cs="Calibri" w:eastAsia="Calibri" w:hAnsi="Calibri"/>
                <w:b w:val="1"/>
                <w:sz w:val="22.15999984741211"/>
                <w:szCs w:val="22.15999984741211"/>
                <w:rtl w:val="0"/>
              </w:rPr>
              <w:t xml:space="preserve">a</w:t>
            </w:r>
            <w:r w:rsidDel="00000000" w:rsidR="00000000" w:rsidRPr="00000000">
              <w:rPr>
                <w:rFonts w:ascii="Calibri" w:cs="Calibri" w:eastAsia="Calibri" w:hAnsi="Calibri"/>
                <w:b w:val="1"/>
                <w:i w:val="0"/>
                <w:smallCaps w:val="0"/>
                <w:strike w:val="0"/>
                <w:color w:val="000000"/>
                <w:sz w:val="22.15999984741211"/>
                <w:szCs w:val="22.15999984741211"/>
                <w:u w:val="none"/>
                <w:shd w:fill="auto" w:val="clear"/>
                <w:vertAlign w:val="baseline"/>
                <w:rtl w:val="0"/>
              </w:rPr>
              <w:t xml:space="preserve">llegato 2</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33.23920249938965" w:lineRule="auto"/>
              <w:ind w:left="720" w:right="271.593017578125" w:hanging="360"/>
              <w:rPr>
                <w:rFonts w:ascii="Calibri" w:cs="Calibri" w:eastAsia="Calibri" w:hAnsi="Calibri"/>
                <w:i w:val="0"/>
                <w:smallCaps w:val="0"/>
                <w:strike w:val="0"/>
                <w:color w:val="000000"/>
                <w:sz w:val="22.15999984741211"/>
                <w:szCs w:val="22.15999984741211"/>
                <w:shd w:fill="auto" w:val="clear"/>
                <w:vertAlign w:val="baseline"/>
              </w:rPr>
            </w:pP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Individua il luogo idoneo per la conservazione del farmaco;   </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33.23920249938965" w:lineRule="auto"/>
              <w:ind w:left="720" w:right="271.593017578125" w:hanging="360"/>
              <w:rPr>
                <w:rFonts w:ascii="Calibri" w:cs="Calibri" w:eastAsia="Calibri" w:hAnsi="Calibri"/>
                <w:i w:val="0"/>
                <w:smallCaps w:val="0"/>
                <w:strike w:val="0"/>
                <w:color w:val="000000"/>
                <w:sz w:val="22.15999984741211"/>
                <w:szCs w:val="22.15999984741211"/>
                <w:shd w:fill="auto" w:val="clear"/>
                <w:vertAlign w:val="baseline"/>
              </w:rPr>
            </w:pP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Individua il luogo in cui effettuare la somministrazione del  farmaco;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33.23920249938965" w:lineRule="auto"/>
              <w:ind w:left="720" w:right="271.593017578125" w:hanging="360"/>
              <w:jc w:val="both"/>
              <w:rPr>
                <w:rFonts w:ascii="Calibri" w:cs="Calibri" w:eastAsia="Calibri" w:hAnsi="Calibri"/>
                <w:i w:val="0"/>
                <w:smallCaps w:val="0"/>
                <w:strike w:val="0"/>
                <w:color w:val="000000"/>
                <w:sz w:val="22.15999984741211"/>
                <w:szCs w:val="22.15999984741211"/>
                <w:shd w:fill="auto" w:val="clear"/>
                <w:vertAlign w:val="baseline"/>
              </w:rPr>
            </w:pP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Promuove incontri con il Medico curante, la Famiglia e la Scuola al  fine di chiarire in maniera più analitica e approfondita i seguenti  punti: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611572265625" w:line="240" w:lineRule="auto"/>
              <w:ind w:left="126.287841796875" w:right="0" w:firstLine="0"/>
              <w:jc w:val="left"/>
              <w:rPr>
                <w:rFonts w:ascii="Calibri" w:cs="Calibri" w:eastAsia="Calibri" w:hAnsi="Calibri"/>
                <w:sz w:val="22.15999984741211"/>
                <w:szCs w:val="22.15999984741211"/>
              </w:rPr>
            </w:pPr>
            <w:r w:rsidDel="00000000" w:rsidR="00000000" w:rsidRPr="00000000">
              <w:rPr>
                <w:rFonts w:ascii="Calibri" w:cs="Calibri" w:eastAsia="Calibri" w:hAnsi="Calibri"/>
                <w:sz w:val="22.15999984741211"/>
                <w:szCs w:val="22.15999984741211"/>
                <w:rtl w:val="0"/>
              </w:rPr>
              <w:t xml:space="preserve">                      -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La patologia e le sue manifestazioni;</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611572265625" w:line="240" w:lineRule="auto"/>
              <w:ind w:left="126.287841796875" w:right="0" w:firstLine="0"/>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La fattibilità della somministrazione del farmaco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611572265625" w:line="240" w:lineRule="auto"/>
              <w:ind w:left="126.287841796875" w:right="0" w:firstLine="0"/>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e    della eventuale  manovra di soccorso da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11572265625" w:line="240" w:lineRule="auto"/>
              <w:ind w:left="126.287841796875" w:right="0" w:firstLine="0"/>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parte del personale scolastico privo di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611572265625" w:line="240" w:lineRule="auto"/>
              <w:ind w:left="126.287841796875" w:right="0" w:firstLine="0"/>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competenze sanitarie;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La non richiesta di discrezionalità da parte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del personale scolastico  che interviene riguardo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a: posologia, tempi e modalità;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sz w:val="22.15999984741211"/>
                <w:szCs w:val="22.15999984741211"/>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 La presa d’atto della certificazione medica;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Le eventuali modalità di spostamento del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bambino o della bambina  dall’aula ad altro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locale scolastico in caso di emergenza;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 Indicazione dell’ordine di priorità delle seguenti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operazioni, in caso  di necessità: manovra di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soccorso, chiamata al 112, chiamata alla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6109619140625" w:line="233.24020385742188" w:lineRule="auto"/>
              <w:ind w:left="123.465576171875" w:right="142.257080078125" w:firstLine="2.822265625"/>
              <w:jc w:val="left"/>
              <w:rPr>
                <w:rFonts w:ascii="Calibri" w:cs="Calibri" w:eastAsia="Calibri" w:hAnsi="Calibri"/>
                <w:i w:val="0"/>
                <w:smallCaps w:val="0"/>
                <w:strike w:val="0"/>
                <w:color w:val="000000"/>
                <w:sz w:val="22.15999984741211"/>
                <w:szCs w:val="22.15999984741211"/>
                <w:u w:val="none"/>
                <w:shd w:fill="auto" w:val="clear"/>
                <w:vertAlign w:val="baseline"/>
              </w:rPr>
            </w:pPr>
            <w:r w:rsidDel="00000000" w:rsidR="00000000" w:rsidRPr="00000000">
              <w:rPr>
                <w:rFonts w:ascii="Calibri" w:cs="Calibri" w:eastAsia="Calibri" w:hAnsi="Calibri"/>
                <w:sz w:val="22.15999984741211"/>
                <w:szCs w:val="22.15999984741211"/>
                <w:rtl w:val="0"/>
              </w:rPr>
              <w:t xml:space="preserve">                        </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famiglia. </w:t>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651748657227" w:lineRule="auto"/>
        <w:ind w:left="0" w:right="170.02197265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651748657227" w:lineRule="auto"/>
        <w:ind w:left="0" w:right="170.02197265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651748657227" w:lineRule="auto"/>
        <w:ind w:left="1302.8875732421875" w:right="170.02197265625"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651748657227" w:lineRule="auto"/>
        <w:ind w:left="0" w:right="170.02197265625" w:firstLine="0"/>
        <w:jc w:val="left"/>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651748657227" w:lineRule="auto"/>
        <w:ind w:left="1302.8875732421875" w:right="170.02197265625" w:firstLine="0"/>
        <w:jc w:val="center"/>
        <w:rPr>
          <w:rFonts w:ascii="Calibri" w:cs="Calibri" w:eastAsia="Calibri" w:hAnsi="Calibri"/>
          <w:b w:val="1"/>
          <w:sz w:val="27.84000015258789"/>
          <w:szCs w:val="27.84000015258789"/>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Modalità di somministrazione di farmaci per terapie farmacologiche da parte dei  genitori o di loro delegati</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651748657227" w:lineRule="auto"/>
        <w:ind w:left="1302.8875732421875" w:right="170.02197265625" w:firstLine="0"/>
        <w:jc w:val="center"/>
        <w:rPr>
          <w:rFonts w:ascii="Calibri" w:cs="Calibri" w:eastAsia="Calibri" w:hAnsi="Calibri"/>
          <w:b w:val="1"/>
          <w:sz w:val="27.84000015258789"/>
          <w:szCs w:val="27.84000015258789"/>
        </w:rPr>
      </w:pPr>
      <w:r w:rsidDel="00000000" w:rsidR="00000000" w:rsidRPr="00000000">
        <w:rPr>
          <w:rtl w:val="0"/>
        </w:rPr>
      </w:r>
    </w:p>
    <w:tbl>
      <w:tblPr>
        <w:tblStyle w:val="Table2"/>
        <w:tblW w:w="9854.399948120117" w:type="dxa"/>
        <w:jc w:val="left"/>
        <w:tblInd w:w="1029.27803039550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9.2000579833984"/>
        <w:gridCol w:w="6955.199890136719"/>
        <w:tblGridChange w:id="0">
          <w:tblGrid>
            <w:gridCol w:w="2899.2000579833984"/>
            <w:gridCol w:w="6955.199890136719"/>
          </w:tblGrid>
        </w:tblGridChange>
      </w:tblGrid>
      <w:tr>
        <w:trPr>
          <w:cantSplit w:val="0"/>
          <w:trHeight w:val="3148.79959106445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33598327636719" w:right="0" w:firstLine="0"/>
              <w:jc w:val="lef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LA FAMIGLIA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3.24016094207764" w:lineRule="auto"/>
              <w:ind w:left="720" w:right="84.56298828125" w:hanging="360"/>
              <w:jc w:val="left"/>
              <w:rPr>
                <w:rFonts w:ascii="Bookman Old Style" w:cs="Bookman Old Style" w:eastAsia="Bookman Old Style" w:hAnsi="Bookman Old Style"/>
                <w:b w:val="0"/>
                <w:i w:val="0"/>
                <w:smallCaps w:val="0"/>
                <w:strike w:val="0"/>
                <w:color w:val="000000"/>
                <w:sz w:val="22.15999984741211"/>
                <w:szCs w:val="22.15999984741211"/>
                <w:shd w:fill="auto" w:val="clear"/>
                <w:vertAlign w:val="baseline"/>
              </w:rPr>
            </w:pP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I genitori inoltrano richiesta alla scuola chiedendo l’autorizzazione  ad accedere ai locali scolastici durante l’orario di scuola, al fine di  provvedere personalmente alla somministrazione del farmaco  all’alunno (</w:t>
            </w:r>
            <w:r w:rsidDel="00000000" w:rsidR="00000000" w:rsidRPr="00000000">
              <w:rPr>
                <w:rFonts w:ascii="Calibri" w:cs="Calibri" w:eastAsia="Calibri" w:hAnsi="Calibri"/>
                <w:b w:val="1"/>
                <w:i w:val="0"/>
                <w:smallCaps w:val="0"/>
                <w:strike w:val="0"/>
                <w:color w:val="000000"/>
                <w:sz w:val="22.15999984741211"/>
                <w:szCs w:val="22.15999984741211"/>
                <w:u w:val="none"/>
                <w:shd w:fill="auto" w:val="clear"/>
                <w:vertAlign w:val="baseline"/>
                <w:rtl w:val="0"/>
              </w:rPr>
              <w:t xml:space="preserve">allegato 4</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3.24016094207764" w:lineRule="auto"/>
              <w:ind w:left="720" w:right="84.56298828125" w:hanging="360"/>
              <w:jc w:val="left"/>
              <w:rPr>
                <w:rFonts w:ascii="Bookman Old Style" w:cs="Bookman Old Style" w:eastAsia="Bookman Old Style" w:hAnsi="Bookman Old Style"/>
                <w:b w:val="0"/>
                <w:i w:val="0"/>
                <w:smallCaps w:val="0"/>
                <w:strike w:val="0"/>
                <w:color w:val="000000"/>
                <w:sz w:val="22.15999984741211"/>
                <w:szCs w:val="22.15999984741211"/>
                <w:shd w:fill="auto" w:val="clear"/>
                <w:vertAlign w:val="baseline"/>
              </w:rPr>
            </w:pP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I genitori possono delegare altra persona alla somministrazione  del farmaco (</w:t>
            </w:r>
            <w:r w:rsidDel="00000000" w:rsidR="00000000" w:rsidRPr="00000000">
              <w:rPr>
                <w:rFonts w:ascii="Calibri" w:cs="Calibri" w:eastAsia="Calibri" w:hAnsi="Calibri"/>
                <w:b w:val="1"/>
                <w:i w:val="0"/>
                <w:smallCaps w:val="0"/>
                <w:strike w:val="0"/>
                <w:color w:val="000000"/>
                <w:sz w:val="22.15999984741211"/>
                <w:szCs w:val="22.15999984741211"/>
                <w:u w:val="none"/>
                <w:shd w:fill="auto" w:val="clear"/>
                <w:vertAlign w:val="baseline"/>
                <w:rtl w:val="0"/>
              </w:rPr>
              <w:t xml:space="preserve">allegato 4</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33.24016094207764" w:lineRule="auto"/>
              <w:ind w:left="720" w:right="84.56298828125" w:hanging="360"/>
              <w:jc w:val="left"/>
              <w:rPr>
                <w:rFonts w:ascii="Bookman Old Style" w:cs="Bookman Old Style" w:eastAsia="Bookman Old Style" w:hAnsi="Bookman Old Style"/>
                <w:b w:val="0"/>
                <w:i w:val="0"/>
                <w:smallCaps w:val="0"/>
                <w:strike w:val="0"/>
                <w:color w:val="000000"/>
                <w:sz w:val="22.15999984741211"/>
                <w:szCs w:val="22.15999984741211"/>
                <w:shd w:fill="auto" w:val="clear"/>
                <w:vertAlign w:val="baseline"/>
              </w:rPr>
            </w:pP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I genitori sono tenuti ad allegare, alla richiesta, certificazione  medica  (</w:t>
            </w:r>
            <w:r w:rsidDel="00000000" w:rsidR="00000000" w:rsidRPr="00000000">
              <w:rPr>
                <w:rFonts w:ascii="Calibri" w:cs="Calibri" w:eastAsia="Calibri" w:hAnsi="Calibri"/>
                <w:b w:val="1"/>
                <w:i w:val="0"/>
                <w:smallCaps w:val="0"/>
                <w:strike w:val="0"/>
                <w:color w:val="000000"/>
                <w:sz w:val="22.15999984741211"/>
                <w:szCs w:val="22.15999984741211"/>
                <w:u w:val="none"/>
                <w:shd w:fill="auto" w:val="clear"/>
                <w:vertAlign w:val="baseline"/>
                <w:rtl w:val="0"/>
              </w:rPr>
              <w:t xml:space="preserve">allegato 3</w:t>
            </w:r>
            <w:r w:rsidDel="00000000" w:rsidR="00000000" w:rsidRPr="00000000">
              <w:rPr>
                <w:rFonts w:ascii="Calibri" w:cs="Calibri" w:eastAsia="Calibri" w:hAnsi="Calibri"/>
                <w:i w:val="0"/>
                <w:smallCaps w:val="0"/>
                <w:strike w:val="0"/>
                <w:color w:val="000000"/>
                <w:sz w:val="22.15999984741211"/>
                <w:szCs w:val="22.15999984741211"/>
                <w:u w:val="none"/>
                <w:shd w:fill="auto" w:val="clear"/>
                <w:vertAlign w:val="baseline"/>
                <w:rtl w:val="0"/>
              </w:rPr>
              <w:t xml:space="preserve">) attestante la patologia dell’alunno con la prescrizione  specifica dei farmaci da assumere necessariamente in orario  scolastico. </w:t>
            </w:r>
          </w:p>
        </w:tc>
      </w:tr>
      <w:tr>
        <w:trPr>
          <w:cantSplit w:val="0"/>
          <w:trHeight w:val="3148.79959106445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34.38847541809082" w:lineRule="auto"/>
              <w:ind w:left="124.66560363769531" w:right="495.3570556640625" w:firstLine="1.670379638671875"/>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sz w:val="27.84000015258789"/>
                <w:szCs w:val="27.84000015258789"/>
                <w:rtl w:val="0"/>
              </w:rPr>
              <w:t xml:space="preserve">L’ISTITUZIONE  SCOLASTICA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33.23980331420898" w:lineRule="auto"/>
              <w:ind w:left="121.44989013671875" w:right="309.55322265625" w:firstLine="8.75030517578125"/>
              <w:rPr>
                <w:rFonts w:ascii="Calibri" w:cs="Calibri" w:eastAsia="Calibri" w:hAnsi="Calibri"/>
                <w:sz w:val="22.15999984741211"/>
                <w:szCs w:val="22.15999984741211"/>
              </w:rPr>
            </w:pPr>
            <w:r w:rsidDel="00000000" w:rsidR="00000000" w:rsidRPr="00000000">
              <w:rPr>
                <w:rFonts w:ascii="Calibri" w:cs="Calibri" w:eastAsia="Calibri" w:hAnsi="Calibri"/>
                <w:sz w:val="22.15999984741211"/>
                <w:szCs w:val="22.15999984741211"/>
                <w:rtl w:val="0"/>
              </w:rPr>
              <w:t xml:space="preserve">Il Dirigente Scolastico, acquisita la certificazione del medico  curante, concede l’autorizzazione all’accesso ai locali dell’istituto  durante l’orario di scuola ai genitori degli alunni o a loro delegati,  per la somministrazione dei farmaci.  </w:t>
            </w:r>
          </w:p>
          <w:p w:rsidR="00000000" w:rsidDel="00000000" w:rsidP="00000000" w:rsidRDefault="00000000" w:rsidRPr="00000000" w14:paraId="00000047">
            <w:pPr>
              <w:widowControl w:val="0"/>
              <w:spacing w:before="5.611572265625" w:line="233.23858737945557" w:lineRule="auto"/>
              <w:ind w:left="123.66729736328125" w:right="435.870361328125" w:firstLine="6.53289794921875"/>
              <w:rPr>
                <w:rFonts w:ascii="Calibri" w:cs="Calibri" w:eastAsia="Calibri" w:hAnsi="Calibri"/>
                <w:sz w:val="22.15999984741211"/>
                <w:szCs w:val="22.15999984741211"/>
              </w:rPr>
            </w:pPr>
            <w:r w:rsidDel="00000000" w:rsidR="00000000" w:rsidRPr="00000000">
              <w:rPr>
                <w:rFonts w:ascii="Calibri" w:cs="Calibri" w:eastAsia="Calibri" w:hAnsi="Calibri"/>
                <w:sz w:val="22.15999984741211"/>
                <w:szCs w:val="22.15999984741211"/>
                <w:rtl w:val="0"/>
              </w:rPr>
              <w:t xml:space="preserve"> Il Dirigente Scolastico individua il luogo fisico per la terapia da  effettuare.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33.24016094207764" w:lineRule="auto"/>
              <w:ind w:left="121.44989013671875" w:right="84.56298828125" w:firstLine="8.75030517578125"/>
              <w:jc w:val="left"/>
              <w:rPr>
                <w:rFonts w:ascii="Calibri" w:cs="Calibri" w:eastAsia="Calibri" w:hAnsi="Calibri"/>
                <w:b w:val="1"/>
                <w:sz w:val="27.84000015258789"/>
                <w:szCs w:val="27.84000015258789"/>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728996276855" w:lineRule="auto"/>
        <w:ind w:left="2022.8875732421875" w:right="185.8251953125"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728996276855" w:lineRule="auto"/>
        <w:ind w:left="2022.8875732421875" w:right="185.8251953125"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728996276855" w:lineRule="auto"/>
        <w:ind w:left="2022.8875732421875" w:right="185.8251953125"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728996276855" w:lineRule="auto"/>
        <w:ind w:left="2022.8875732421875" w:right="185.8251953125" w:firstLine="0"/>
        <w:jc w:val="center"/>
        <w:rPr>
          <w:rFonts w:ascii="Calibri" w:cs="Calibri" w:eastAsia="Calibri" w:hAnsi="Calibri"/>
          <w:b w:val="1"/>
          <w:sz w:val="27.84000015258789"/>
          <w:szCs w:val="27.84000015258789"/>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728996276855" w:lineRule="auto"/>
        <w:ind w:left="2022.8875732421875" w:right="185.8251953125" w:firstLine="0"/>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Modalità di somministrazione di farmaci per particolari patologie acute da  parte di personale della scuola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7728996276855" w:lineRule="auto"/>
        <w:ind w:left="2022.8875732421875" w:right="185.8251953125" w:firstLine="0"/>
        <w:jc w:val="center"/>
        <w:rPr>
          <w:rFonts w:ascii="Calibri" w:cs="Calibri" w:eastAsia="Calibri" w:hAnsi="Calibri"/>
          <w:b w:val="1"/>
          <w:sz w:val="27.84000015258789"/>
          <w:szCs w:val="27.84000015258789"/>
        </w:rPr>
      </w:pPr>
      <w:r w:rsidDel="00000000" w:rsidR="00000000" w:rsidRPr="00000000">
        <w:rPr>
          <w:rtl w:val="0"/>
        </w:rPr>
      </w:r>
    </w:p>
    <w:tbl>
      <w:tblPr>
        <w:tblStyle w:val="Table3"/>
        <w:tblW w:w="9854.399948120117" w:type="dxa"/>
        <w:jc w:val="left"/>
        <w:tblInd w:w="1029.27803039550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6.4000701904297"/>
        <w:gridCol w:w="7007.9998779296875"/>
        <w:tblGridChange w:id="0">
          <w:tblGrid>
            <w:gridCol w:w="2846.4000701904297"/>
            <w:gridCol w:w="7007.9998779296875"/>
          </w:tblGrid>
        </w:tblGridChange>
      </w:tblGrid>
      <w:tr>
        <w:trPr>
          <w:cantSplit w:val="0"/>
          <w:trHeight w:val="40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33598327636719" w:right="0" w:firstLine="0"/>
              <w:jc w:val="lef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LA FAMIGLIA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33.23980331420898" w:lineRule="auto"/>
              <w:ind w:left="118.46405029296875" w:right="728.4814453125" w:firstLine="0"/>
              <w:jc w:val="left"/>
              <w:rPr>
                <w:rFonts w:ascii="Calibri" w:cs="Calibri" w:eastAsia="Calibri" w:hAnsi="Calibri"/>
                <w:sz w:val="24.15999984741211"/>
                <w:szCs w:val="24.15999984741211"/>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I genitori inoltrano una richiesta al Dirigente Scolastico (</w:t>
            </w:r>
            <w:r w:rsidDel="00000000" w:rsidR="00000000" w:rsidRPr="00000000">
              <w:rPr>
                <w:rFonts w:ascii="Calibri" w:cs="Calibri" w:eastAsia="Calibri" w:hAnsi="Calibri"/>
                <w:b w:val="1"/>
                <w:i w:val="0"/>
                <w:smallCaps w:val="0"/>
                <w:strike w:val="0"/>
                <w:color w:val="000000"/>
                <w:sz w:val="24.15999984741211"/>
                <w:szCs w:val="24.15999984741211"/>
                <w:u w:val="none"/>
                <w:shd w:fill="auto" w:val="clear"/>
                <w:vertAlign w:val="baseline"/>
                <w:rtl w:val="0"/>
              </w:rPr>
              <w:t xml:space="preserve">allegato 1</w:t>
            </w:r>
            <w:r w:rsidDel="00000000" w:rsidR="00000000" w:rsidRPr="00000000">
              <w:rPr>
                <w:rFonts w:ascii="Calibri" w:cs="Calibri" w:eastAsia="Calibri" w:hAnsi="Calibri"/>
                <w:sz w:val="24.15999984741211"/>
                <w:szCs w:val="24.15999984741211"/>
                <w:rtl w:val="0"/>
              </w:rPr>
              <w:t xml:space="preserve">)</w:t>
            </w: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 in cui:</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33.23980331420898" w:lineRule="auto"/>
              <w:ind w:left="720" w:right="728.4814453125" w:hanging="360"/>
              <w:jc w:val="left"/>
              <w:rPr>
                <w:rFonts w:ascii="Calibri" w:cs="Calibri" w:eastAsia="Calibri" w:hAnsi="Calibri"/>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indicano nome e cognome dell’alunno;</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33.23980331420898" w:lineRule="auto"/>
              <w:ind w:left="720" w:right="728.4814453125" w:hanging="360"/>
              <w:jc w:val="left"/>
              <w:rPr>
                <w:rFonts w:ascii="Calibri" w:cs="Calibri" w:eastAsia="Calibri" w:hAnsi="Calibri"/>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precisano la patologia di cui soffre l’alunno;</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33.23980331420898" w:lineRule="auto"/>
              <w:ind w:left="720" w:right="728.4814453125" w:hanging="360"/>
              <w:jc w:val="left"/>
              <w:rPr>
                <w:rFonts w:ascii="Calibri" w:cs="Calibri" w:eastAsia="Calibri" w:hAnsi="Calibri"/>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comunicano il nome commerciale del farmaco;</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33.23980331420898" w:lineRule="auto"/>
              <w:ind w:left="720" w:right="728.4814453125" w:hanging="360"/>
              <w:jc w:val="left"/>
              <w:rPr>
                <w:rFonts w:ascii="Calibri" w:cs="Calibri" w:eastAsia="Calibri" w:hAnsi="Calibri"/>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chiedono che, in caso di necessità il farmaco venga somministrato  dal personale scolastico;</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33.23980331420898" w:lineRule="auto"/>
              <w:ind w:left="720" w:right="728.4814453125" w:hanging="360"/>
              <w:jc w:val="left"/>
              <w:rPr>
                <w:rFonts w:ascii="Calibri" w:cs="Calibri" w:eastAsia="Calibri" w:hAnsi="Calibri"/>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autorizzano il personale scolastico a somministrare il farmaco in  caso di necessità;</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33.23980331420898" w:lineRule="auto"/>
              <w:ind w:left="720" w:right="728.4814453125" w:hanging="360"/>
              <w:jc w:val="left"/>
              <w:rPr>
                <w:rFonts w:ascii="Bookman Old Style" w:cs="Bookman Old Style" w:eastAsia="Bookman Old Style" w:hAnsi="Bookman Old Style"/>
                <w:b w:val="0"/>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allegano Certificazione medica  (</w:t>
            </w:r>
            <w:r w:rsidDel="00000000" w:rsidR="00000000" w:rsidRPr="00000000">
              <w:rPr>
                <w:rFonts w:ascii="Calibri" w:cs="Calibri" w:eastAsia="Calibri" w:hAnsi="Calibri"/>
                <w:b w:val="1"/>
                <w:i w:val="0"/>
                <w:smallCaps w:val="0"/>
                <w:strike w:val="0"/>
                <w:color w:val="000000"/>
                <w:sz w:val="24.15999984741211"/>
                <w:szCs w:val="24.15999984741211"/>
                <w:u w:val="none"/>
                <w:shd w:fill="auto" w:val="clear"/>
                <w:vertAlign w:val="baseline"/>
                <w:rtl w:val="0"/>
              </w:rPr>
              <w:t xml:space="preserve">allegato 3</w:t>
            </w: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 attestante lo stato di malattia  dell’alunno con la prescrizione specifica dei farmaci da assumere  (conservazione, modalità e tempi di somministrazione, posologia);</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33.23980331420898" w:lineRule="auto"/>
              <w:ind w:left="720" w:right="728.4814453125" w:hanging="360"/>
              <w:jc w:val="left"/>
              <w:rPr>
                <w:rFonts w:ascii="Bookman Old Style" w:cs="Bookman Old Style" w:eastAsia="Bookman Old Style" w:hAnsi="Bookman Old Style"/>
                <w:b w:val="0"/>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forniscono il farmaco, che dovrà essere consegnato agli operatori  scolastici interessati in confezione integra, tenendo nota della scadenza, così da garantire la validità del prodotto in uso. Il farmaco  sarà conservato a scuola per la durata dell’anno scolastico. Il farmaco non può essere consegnato brevi </w:t>
            </w:r>
            <w:r w:rsidDel="00000000" w:rsidR="00000000" w:rsidRPr="00000000">
              <w:rPr>
                <w:rFonts w:ascii="Calibri" w:cs="Calibri" w:eastAsia="Calibri" w:hAnsi="Calibri"/>
                <w:sz w:val="24.15999984741211"/>
                <w:szCs w:val="24.15999984741211"/>
                <w:rtl w:val="0"/>
              </w:rPr>
              <w:t xml:space="preserve">manu</w:t>
            </w: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 dall</w:t>
            </w:r>
            <w:r w:rsidDel="00000000" w:rsidR="00000000" w:rsidRPr="00000000">
              <w:rPr>
                <w:rFonts w:ascii="Calibri" w:cs="Calibri" w:eastAsia="Calibri" w:hAnsi="Calibri"/>
                <w:sz w:val="24.15999984741211"/>
                <w:szCs w:val="24.15999984741211"/>
                <w:rtl w:val="0"/>
              </w:rPr>
              <w:t xml:space="preserve">’alunno, ma il genitore si recherà personalmente a scuola dove verrà redatto specifico verbale dell’avvenuta consegna </w:t>
            </w:r>
            <w:r w:rsidDel="00000000" w:rsidR="00000000" w:rsidRPr="00000000">
              <w:rPr>
                <w:rFonts w:ascii="Calibri" w:cs="Calibri" w:eastAsia="Calibri" w:hAnsi="Calibri"/>
                <w:b w:val="1"/>
                <w:sz w:val="24.15999984741211"/>
                <w:szCs w:val="24.15999984741211"/>
                <w:rtl w:val="0"/>
              </w:rPr>
              <w:t xml:space="preserve">(allegato 5</w:t>
            </w:r>
            <w:r w:rsidDel="00000000" w:rsidR="00000000" w:rsidRPr="00000000">
              <w:rPr>
                <w:rFonts w:ascii="Calibri" w:cs="Calibri" w:eastAsia="Calibri" w:hAnsi="Calibri"/>
                <w:sz w:val="24.15999984741211"/>
                <w:szCs w:val="24.15999984741211"/>
                <w:rtl w:val="0"/>
              </w:rPr>
              <w:t xml:space="preserve">)</w:t>
            </w:r>
            <w:r w:rsidDel="00000000" w:rsidR="00000000" w:rsidRPr="00000000">
              <w:rPr>
                <w:rtl w:val="0"/>
              </w:rPr>
            </w:r>
          </w:p>
        </w:tc>
      </w:tr>
      <w:tr>
        <w:trPr>
          <w:cantSplit w:val="0"/>
          <w:trHeight w:val="286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37.83560752868652" w:lineRule="auto"/>
              <w:ind w:left="124.66560363769531" w:right="442.55706787109375" w:firstLine="1.670379638671875"/>
              <w:jc w:val="left"/>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L’ISTITUZIONE  SCOLASTICA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33.2404899597168" w:lineRule="auto"/>
              <w:ind w:left="117.05291748046875" w:right="165.997314453125" w:firstLine="1.4111328125"/>
              <w:jc w:val="left"/>
              <w:rPr>
                <w:rFonts w:ascii="Calibri" w:cs="Calibri" w:eastAsia="Calibri" w:hAnsi="Calibri"/>
                <w:i w:val="0"/>
                <w:smallCaps w:val="0"/>
                <w:strike w:val="0"/>
                <w:color w:val="000000"/>
                <w:sz w:val="24.15999984741211"/>
                <w:szCs w:val="24.15999984741211"/>
                <w:u w:val="none"/>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Il Dirigente Scolastico, a seguito della richiesta scritta da parte della  famiglia di somministrazione farmaci:  </w:t>
            </w:r>
          </w:p>
          <w:p w:rsidR="00000000" w:rsidDel="00000000" w:rsidP="00000000" w:rsidRDefault="00000000" w:rsidRPr="00000000" w14:paraId="0000007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5.611572265625" w:line="233.2403039932251" w:lineRule="auto"/>
              <w:ind w:left="720" w:right="34.171142578125" w:hanging="360"/>
              <w:jc w:val="left"/>
              <w:rPr>
                <w:rFonts w:ascii="Bookman Old Style" w:cs="Bookman Old Style" w:eastAsia="Bookman Old Style" w:hAnsi="Bookman Old Style"/>
                <w:b w:val="0"/>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verifica la disponibilità degli operatori scolastici a garantire la  somministrazione di farmaci</w:t>
            </w:r>
            <w:r w:rsidDel="00000000" w:rsidR="00000000" w:rsidRPr="00000000">
              <w:rPr>
                <w:rFonts w:ascii="Calibri" w:cs="Calibri" w:eastAsia="Calibri" w:hAnsi="Calibri"/>
                <w:sz w:val="24.15999984741211"/>
                <w:szCs w:val="24.15999984741211"/>
                <w:rtl w:val="0"/>
              </w:rPr>
              <w:t xml:space="preserve"> tramite </w:t>
            </w:r>
            <w:r w:rsidDel="00000000" w:rsidR="00000000" w:rsidRPr="00000000">
              <w:rPr>
                <w:rFonts w:ascii="Calibri" w:cs="Calibri" w:eastAsia="Calibri" w:hAnsi="Calibri"/>
                <w:b w:val="1"/>
                <w:sz w:val="24.15999984741211"/>
                <w:szCs w:val="24.15999984741211"/>
                <w:rtl w:val="0"/>
              </w:rPr>
              <w:t xml:space="preserve">allegato 2</w:t>
            </w: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 (</w:t>
            </w:r>
            <w:r w:rsidDel="00000000" w:rsidR="00000000" w:rsidRPr="00000000">
              <w:rPr>
                <w:rFonts w:ascii="Calibri" w:cs="Calibri" w:eastAsia="Calibri" w:hAnsi="Calibri"/>
                <w:sz w:val="24.15999984741211"/>
                <w:szCs w:val="24.15999984741211"/>
                <w:rtl w:val="0"/>
              </w:rPr>
              <w:t xml:space="preserve">g</w:t>
            </w: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li operatori scolastici sono individuati  possibilmente tra il personale che abbia seguito corsi di Primo  Soccorso);  </w:t>
            </w:r>
          </w:p>
          <w:p w:rsidR="00000000" w:rsidDel="00000000" w:rsidP="00000000" w:rsidRDefault="00000000" w:rsidRPr="00000000" w14:paraId="0000007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33.2404899597168" w:lineRule="auto"/>
              <w:ind w:left="720" w:right="1039.884033203125" w:hanging="360"/>
              <w:jc w:val="left"/>
              <w:rPr>
                <w:rFonts w:ascii="Calibri" w:cs="Calibri" w:eastAsia="Calibri" w:hAnsi="Calibri"/>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 individua il luogo fisico per la conservazione del farmaco;  </w:t>
            </w:r>
          </w:p>
          <w:p w:rsidR="00000000" w:rsidDel="00000000" w:rsidP="00000000" w:rsidRDefault="00000000" w:rsidRPr="00000000" w14:paraId="0000007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33.2404899597168" w:lineRule="auto"/>
              <w:ind w:left="720" w:right="1039.884033203125" w:hanging="360"/>
              <w:jc w:val="left"/>
              <w:rPr>
                <w:rFonts w:ascii="Calibri" w:cs="Calibri" w:eastAsia="Calibri" w:hAnsi="Calibri"/>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garantisce la corretta conservazione del farmaco;  </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33.2404899597168" w:lineRule="auto"/>
              <w:ind w:left="720" w:right="1039.884033203125" w:hanging="360"/>
              <w:jc w:val="left"/>
              <w:rPr>
                <w:rFonts w:ascii="Calibri" w:cs="Calibri" w:eastAsia="Calibri" w:hAnsi="Calibri"/>
                <w:i w:val="0"/>
                <w:smallCaps w:val="0"/>
                <w:strike w:val="0"/>
                <w:color w:val="000000"/>
                <w:sz w:val="24.15999984741211"/>
                <w:szCs w:val="24.15999984741211"/>
                <w:shd w:fill="auto" w:val="clear"/>
                <w:vertAlign w:val="baseline"/>
              </w:rPr>
            </w:pPr>
            <w:r w:rsidDel="00000000" w:rsidR="00000000" w:rsidRPr="00000000">
              <w:rPr>
                <w:rFonts w:ascii="Calibri" w:cs="Calibri" w:eastAsia="Calibri" w:hAnsi="Calibri"/>
                <w:i w:val="0"/>
                <w:smallCaps w:val="0"/>
                <w:strike w:val="0"/>
                <w:color w:val="000000"/>
                <w:sz w:val="24.15999984741211"/>
                <w:szCs w:val="24.15999984741211"/>
                <w:u w:val="none"/>
                <w:shd w:fill="auto" w:val="clear"/>
                <w:vertAlign w:val="baseline"/>
                <w:rtl w:val="0"/>
              </w:rPr>
              <w:t xml:space="preserve">prende atto della disponibilità del personale alla somministrazione  di farmaci. </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90.35888671875" w:firstLine="0"/>
        <w:jc w:val="right"/>
        <w:rPr>
          <w:rFonts w:ascii="Calibri" w:cs="Calibri" w:eastAsia="Calibri" w:hAnsi="Calibri"/>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235229492188" w:line="240" w:lineRule="auto"/>
        <w:ind w:left="1148.5579681396484"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73248291015625" w:line="240" w:lineRule="auto"/>
        <w:ind w:left="0" w:right="4504.0869140625" w:firstLine="0"/>
        <w:jc w:val="right"/>
        <w:rPr>
          <w:rFonts w:ascii="Calibri" w:cs="Calibri" w:eastAsia="Calibri" w:hAnsi="Calibri"/>
          <w:i w:val="0"/>
          <w:smallCaps w:val="0"/>
          <w:strike w:val="0"/>
          <w:color w:val="000000"/>
          <w:sz w:val="20.15999984741211"/>
          <w:szCs w:val="20.15999984741211"/>
          <w:u w:val="none"/>
          <w:shd w:fill="auto" w:val="clear"/>
          <w:vertAlign w:val="baseline"/>
        </w:rPr>
      </w:pPr>
      <w:r w:rsidDel="00000000" w:rsidR="00000000" w:rsidRPr="00000000">
        <w:rPr>
          <w:rtl w:val="0"/>
        </w:rPr>
      </w:r>
    </w:p>
    <w:sectPr>
      <w:pgSz w:h="16820" w:w="11900" w:orient="portrait"/>
      <w:pgMar w:bottom="0" w:top="438.87939453125" w:left="0" w:right="1021.83471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7XE+IoaxBIVf46nNnF9iDtYEg==">CgMxLjA4AHIhMXdsQUxzaEVwR3RBQ0lvUWpfeDhoZzZvMFRVc2YtSjVz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